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1CD67" w14:textId="77777777" w:rsidR="003A4556" w:rsidRDefault="00CF50FC"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bookmarkStart w:id="0" w:name="OLE_LINK1"/>
      <w:bookmarkStart w:id="1" w:name="OLE_LINK2"/>
      <w:bookmarkStart w:id="2" w:name="_GoBack"/>
      <w:r>
        <w:rPr>
          <w:rFonts w:ascii="仿宋_GB2312" w:eastAsia="仿宋_GB2312" w:hint="eastAsia"/>
          <w:b/>
          <w:sz w:val="24"/>
          <w:szCs w:val="24"/>
        </w:rPr>
        <w:t>“双有”企业环境信息公开表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42"/>
        <w:gridCol w:w="1985"/>
        <w:gridCol w:w="567"/>
        <w:gridCol w:w="1984"/>
      </w:tblGrid>
      <w:tr w:rsidR="003A4556" w14:paraId="23E87DC6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bookmarkEnd w:id="0"/>
          <w:bookmarkEnd w:id="1"/>
          <w:bookmarkEnd w:id="2"/>
          <w:p w14:paraId="6FC1B12C" w14:textId="77777777" w:rsidR="003A4556" w:rsidRPr="000D5738" w:rsidRDefault="00CF50FC" w:rsidP="000D5738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企业</w:t>
            </w:r>
            <w:r w:rsidRPr="000D5738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7938" w:type="dxa"/>
            <w:gridSpan w:val="5"/>
            <w:vAlign w:val="center"/>
          </w:tcPr>
          <w:p w14:paraId="74B6CD22" w14:textId="22756DA3" w:rsidR="003A4556" w:rsidRPr="00A71D81" w:rsidRDefault="000B4D44" w:rsidP="000D5738">
            <w:pPr>
              <w:jc w:val="center"/>
              <w:rPr>
                <w:rFonts w:ascii="宋体" w:hAnsi="宋体"/>
                <w:szCs w:val="21"/>
              </w:rPr>
            </w:pPr>
            <w:r w:rsidRPr="009B2933">
              <w:rPr>
                <w:rFonts w:ascii="宋体" w:hAnsi="宋体" w:hint="eastAsia"/>
                <w:sz w:val="22"/>
                <w:szCs w:val="24"/>
              </w:rPr>
              <w:t>阿科玛（苏州）高分子材料有限公司</w:t>
            </w:r>
          </w:p>
        </w:tc>
      </w:tr>
      <w:tr w:rsidR="003A4556" w14:paraId="403ED589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p w14:paraId="292DE87A" w14:textId="77777777" w:rsidR="003A4556" w:rsidRPr="000D5738" w:rsidRDefault="00CF50FC" w:rsidP="000D5738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社会信用代码</w:t>
            </w:r>
          </w:p>
        </w:tc>
        <w:tc>
          <w:tcPr>
            <w:tcW w:w="3260" w:type="dxa"/>
            <w:vAlign w:val="center"/>
          </w:tcPr>
          <w:p w14:paraId="613C581A" w14:textId="75533B22" w:rsidR="003A4556" w:rsidRPr="000D5738" w:rsidRDefault="008D563C" w:rsidP="000D5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913205826638113575</w:t>
            </w:r>
          </w:p>
        </w:tc>
        <w:tc>
          <w:tcPr>
            <w:tcW w:w="2127" w:type="dxa"/>
            <w:gridSpan w:val="2"/>
            <w:vAlign w:val="center"/>
          </w:tcPr>
          <w:p w14:paraId="630CB7BB" w14:textId="77777777" w:rsidR="003A4556" w:rsidRPr="000D5738" w:rsidRDefault="00CF50FC" w:rsidP="000D5738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2551" w:type="dxa"/>
            <w:gridSpan w:val="2"/>
            <w:vAlign w:val="center"/>
          </w:tcPr>
          <w:p w14:paraId="79F17C6A" w14:textId="1833B7CC" w:rsidR="003A4556" w:rsidRPr="000D5738" w:rsidRDefault="000B4D44" w:rsidP="000D5738">
            <w:pPr>
              <w:jc w:val="center"/>
              <w:rPr>
                <w:rFonts w:ascii="宋体" w:hAnsi="宋体"/>
                <w:szCs w:val="21"/>
              </w:rPr>
            </w:pPr>
            <w:r w:rsidRPr="009B2933">
              <w:rPr>
                <w:rFonts w:ascii="宋体" w:hAnsi="宋体"/>
                <w:sz w:val="22"/>
                <w:szCs w:val="24"/>
              </w:rPr>
              <w:t>Xavier Durand-Delacre</w:t>
            </w:r>
          </w:p>
        </w:tc>
      </w:tr>
      <w:tr w:rsidR="000B4D44" w14:paraId="0509A24E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p w14:paraId="4592B951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生产地址</w:t>
            </w:r>
          </w:p>
        </w:tc>
        <w:tc>
          <w:tcPr>
            <w:tcW w:w="3260" w:type="dxa"/>
            <w:vAlign w:val="center"/>
          </w:tcPr>
          <w:p w14:paraId="28DC3C62" w14:textId="1150F601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9B2933">
              <w:rPr>
                <w:rFonts w:ascii="宋体" w:hAnsi="宋体" w:hint="eastAsia"/>
                <w:sz w:val="22"/>
                <w:szCs w:val="24"/>
              </w:rPr>
              <w:t>江苏省苏州张家港市凤凰镇凤南路2</w:t>
            </w:r>
            <w:r w:rsidRPr="009B2933">
              <w:rPr>
                <w:rFonts w:ascii="宋体" w:hAnsi="宋体"/>
                <w:sz w:val="22"/>
                <w:szCs w:val="24"/>
              </w:rPr>
              <w:t>15613</w:t>
            </w:r>
          </w:p>
        </w:tc>
        <w:tc>
          <w:tcPr>
            <w:tcW w:w="2127" w:type="dxa"/>
            <w:gridSpan w:val="2"/>
            <w:vAlign w:val="center"/>
          </w:tcPr>
          <w:p w14:paraId="24053AEB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生产周期</w:t>
            </w:r>
          </w:p>
        </w:tc>
        <w:tc>
          <w:tcPr>
            <w:tcW w:w="2551" w:type="dxa"/>
            <w:gridSpan w:val="2"/>
            <w:vAlign w:val="center"/>
          </w:tcPr>
          <w:p w14:paraId="77B20F80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0B4D44" w14:paraId="0031DE46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p w14:paraId="5DA4471A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所属行业</w:t>
            </w:r>
          </w:p>
        </w:tc>
        <w:tc>
          <w:tcPr>
            <w:tcW w:w="3260" w:type="dxa"/>
            <w:vAlign w:val="center"/>
          </w:tcPr>
          <w:p w14:paraId="02489634" w14:textId="34495E79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9B2933">
              <w:rPr>
                <w:rFonts w:ascii="宋体" w:hAnsi="宋体" w:hint="eastAsia"/>
                <w:sz w:val="22"/>
                <w:szCs w:val="24"/>
              </w:rPr>
              <w:t>C</w:t>
            </w:r>
            <w:r w:rsidRPr="009B2933">
              <w:rPr>
                <w:rFonts w:ascii="宋体" w:hAnsi="宋体"/>
                <w:sz w:val="22"/>
                <w:szCs w:val="24"/>
              </w:rPr>
              <w:t>2651</w:t>
            </w:r>
            <w:r w:rsidRPr="009B2933">
              <w:rPr>
                <w:rFonts w:ascii="宋体" w:hAnsi="宋体" w:hint="eastAsia"/>
                <w:sz w:val="22"/>
                <w:szCs w:val="24"/>
              </w:rPr>
              <w:t>初级形态塑料及合成树脂制造</w:t>
            </w:r>
          </w:p>
        </w:tc>
        <w:tc>
          <w:tcPr>
            <w:tcW w:w="2127" w:type="dxa"/>
            <w:gridSpan w:val="2"/>
            <w:vAlign w:val="center"/>
          </w:tcPr>
          <w:p w14:paraId="35B6EFA1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联系</w:t>
            </w:r>
            <w:r w:rsidRPr="000D5738">
              <w:rPr>
                <w:rFonts w:ascii="宋体" w:hAnsi="宋体" w:hint="eastAsia"/>
                <w:szCs w:val="21"/>
              </w:rPr>
              <w:t>人及</w:t>
            </w:r>
            <w:r w:rsidRPr="000D5738"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14:paraId="4613C9CF" w14:textId="7D9F58A7" w:rsidR="000B4D44" w:rsidRPr="000D5738" w:rsidRDefault="000B4D44" w:rsidP="008D563C">
            <w:pPr>
              <w:jc w:val="center"/>
              <w:rPr>
                <w:rFonts w:ascii="宋体" w:hAnsi="宋体"/>
                <w:szCs w:val="21"/>
              </w:rPr>
            </w:pPr>
            <w:r w:rsidRPr="009B2933">
              <w:rPr>
                <w:rFonts w:ascii="宋体" w:hAnsi="宋体" w:hint="eastAsia"/>
                <w:sz w:val="22"/>
                <w:szCs w:val="24"/>
              </w:rPr>
              <w:t>陶春锋0</w:t>
            </w:r>
            <w:r w:rsidRPr="009B2933">
              <w:rPr>
                <w:rFonts w:ascii="宋体" w:hAnsi="宋体"/>
                <w:sz w:val="22"/>
                <w:szCs w:val="24"/>
              </w:rPr>
              <w:t>512</w:t>
            </w:r>
            <w:r w:rsidRPr="009B2933">
              <w:rPr>
                <w:rFonts w:ascii="宋体" w:hAnsi="宋体" w:hint="eastAsia"/>
                <w:sz w:val="22"/>
                <w:szCs w:val="24"/>
              </w:rPr>
              <w:t>-</w:t>
            </w:r>
            <w:r w:rsidRPr="009B2933">
              <w:rPr>
                <w:rFonts w:ascii="宋体" w:hAnsi="宋体"/>
                <w:sz w:val="22"/>
                <w:szCs w:val="24"/>
              </w:rPr>
              <w:t>58110</w:t>
            </w:r>
            <w:r w:rsidR="008D563C">
              <w:rPr>
                <w:rFonts w:ascii="宋体" w:hAnsi="宋体"/>
                <w:sz w:val="22"/>
                <w:szCs w:val="24"/>
              </w:rPr>
              <w:t>848</w:t>
            </w:r>
          </w:p>
        </w:tc>
      </w:tr>
      <w:tr w:rsidR="000B4D44" w14:paraId="3F986E8D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p w14:paraId="1428CF44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生产经营和管理服务的主要内容</w:t>
            </w:r>
          </w:p>
        </w:tc>
        <w:tc>
          <w:tcPr>
            <w:tcW w:w="7938" w:type="dxa"/>
            <w:gridSpan w:val="5"/>
            <w:vAlign w:val="center"/>
          </w:tcPr>
          <w:p w14:paraId="7CA42124" w14:textId="13EEC72B" w:rsidR="000B4D44" w:rsidRPr="000D5738" w:rsidRDefault="008D563C" w:rsidP="008D563C">
            <w:pPr>
              <w:jc w:val="left"/>
              <w:rPr>
                <w:rFonts w:ascii="宋体" w:hAnsi="宋体"/>
                <w:szCs w:val="21"/>
              </w:rPr>
            </w:pPr>
            <w:r w:rsidRPr="008D563C">
              <w:rPr>
                <w:rFonts w:ascii="宋体" w:hAnsi="宋体" w:hint="eastAsia"/>
                <w:sz w:val="22"/>
              </w:rPr>
              <w:t>生产、加工、研究、开发高性能STT树脂、PQT树脂、PA改性树脂系列、癸二胺，销售自产产品。从事PA树脂系列化工产品及原料（危险品除外）的批发、佣金代理（拍卖除外）、进出口业务及相关配套业务和售后服务（不涉及国营贸易管理商品，涉及配额、许可证管理商品的，按国家有关规定办理申请）。（依法须经批准的项目，经相关部门批准后方可开展经营活动）</w:t>
            </w:r>
          </w:p>
        </w:tc>
      </w:tr>
      <w:tr w:rsidR="000B4D44" w14:paraId="0B9D5370" w14:textId="77777777" w:rsidTr="00091FC8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14:paraId="55D5E8AB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/>
                <w:szCs w:val="21"/>
              </w:rPr>
              <w:t>使用有毒有害物质的情况</w:t>
            </w:r>
          </w:p>
        </w:tc>
        <w:tc>
          <w:tcPr>
            <w:tcW w:w="3402" w:type="dxa"/>
            <w:gridSpan w:val="2"/>
            <w:vAlign w:val="center"/>
          </w:tcPr>
          <w:p w14:paraId="0A4BD2F9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14:paraId="19E94EAF" w14:textId="21C97EFA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年使用量</w:t>
            </w:r>
            <w:r>
              <w:rPr>
                <w:rFonts w:ascii="宋体" w:hAnsi="宋体" w:hint="eastAsia"/>
                <w:szCs w:val="21"/>
              </w:rPr>
              <w:t>（t</w:t>
            </w:r>
            <w:r>
              <w:rPr>
                <w:rFonts w:ascii="宋体" w:hAnsi="宋体"/>
                <w:szCs w:val="21"/>
              </w:rPr>
              <w:t>/a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267C5A34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用途</w:t>
            </w:r>
          </w:p>
        </w:tc>
      </w:tr>
      <w:tr w:rsidR="000B4D44" w14:paraId="263D143F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D969B4C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5D08183" w14:textId="4136A203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szCs w:val="21"/>
              </w:rPr>
              <w:t>癸二酸</w:t>
            </w:r>
          </w:p>
        </w:tc>
        <w:tc>
          <w:tcPr>
            <w:tcW w:w="2552" w:type="dxa"/>
            <w:gridSpan w:val="2"/>
            <w:vAlign w:val="center"/>
          </w:tcPr>
          <w:p w14:paraId="2B053C55" w14:textId="045A58F5" w:rsidR="000B4D44" w:rsidRPr="000D5738" w:rsidRDefault="008D563C" w:rsidP="000B4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1600</w:t>
            </w:r>
          </w:p>
        </w:tc>
        <w:tc>
          <w:tcPr>
            <w:tcW w:w="1984" w:type="dxa"/>
            <w:vAlign w:val="center"/>
          </w:tcPr>
          <w:p w14:paraId="02E85622" w14:textId="31D00994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</w:t>
            </w:r>
            <w:r w:rsidR="009B7E29">
              <w:rPr>
                <w:rFonts w:ascii="宋体" w:hAnsi="宋体" w:hint="eastAsia"/>
                <w:szCs w:val="21"/>
              </w:rPr>
              <w:t>原辅料</w:t>
            </w:r>
          </w:p>
        </w:tc>
      </w:tr>
      <w:tr w:rsidR="009B7E29" w14:paraId="2A91F01B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8D592FE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4750B0B" w14:textId="518CB5F5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szCs w:val="21"/>
              </w:rPr>
              <w:t>液氨</w:t>
            </w:r>
          </w:p>
        </w:tc>
        <w:tc>
          <w:tcPr>
            <w:tcW w:w="2552" w:type="dxa"/>
            <w:gridSpan w:val="2"/>
            <w:vAlign w:val="center"/>
          </w:tcPr>
          <w:p w14:paraId="093566B6" w14:textId="4DB8D2F8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220</w:t>
            </w:r>
          </w:p>
        </w:tc>
        <w:tc>
          <w:tcPr>
            <w:tcW w:w="1984" w:type="dxa"/>
            <w:vAlign w:val="center"/>
          </w:tcPr>
          <w:p w14:paraId="60B2130E" w14:textId="130AD29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1972AFEA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B369647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8300D77" w14:textId="6F358CBE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szCs w:val="21"/>
              </w:rPr>
              <w:t>乙醇</w:t>
            </w:r>
          </w:p>
        </w:tc>
        <w:tc>
          <w:tcPr>
            <w:tcW w:w="2552" w:type="dxa"/>
            <w:gridSpan w:val="2"/>
            <w:vAlign w:val="center"/>
          </w:tcPr>
          <w:p w14:paraId="568168D1" w14:textId="549D398D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40</w:t>
            </w:r>
          </w:p>
        </w:tc>
        <w:tc>
          <w:tcPr>
            <w:tcW w:w="1984" w:type="dxa"/>
            <w:vAlign w:val="center"/>
          </w:tcPr>
          <w:p w14:paraId="3D9F0AEB" w14:textId="571A9014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186CAEB0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39D55BA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5EEBCE0" w14:textId="6D5E3102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 w:hint="eastAsia"/>
                <w:kern w:val="0"/>
                <w:szCs w:val="21"/>
              </w:rPr>
              <w:t>镍催化剂</w:t>
            </w:r>
          </w:p>
        </w:tc>
        <w:tc>
          <w:tcPr>
            <w:tcW w:w="2552" w:type="dxa"/>
            <w:gridSpan w:val="2"/>
            <w:vAlign w:val="center"/>
          </w:tcPr>
          <w:p w14:paraId="62D0C466" w14:textId="6362381E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 w14:paraId="7E0B73F6" w14:textId="3E331471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0F714921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79759D1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45D8EC8" w14:textId="5B6C8AE3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氢氧化钾</w:t>
            </w:r>
          </w:p>
        </w:tc>
        <w:tc>
          <w:tcPr>
            <w:tcW w:w="2552" w:type="dxa"/>
            <w:gridSpan w:val="2"/>
            <w:vAlign w:val="center"/>
          </w:tcPr>
          <w:p w14:paraId="143B38D8" w14:textId="44A1933B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10</w:t>
            </w:r>
          </w:p>
        </w:tc>
        <w:tc>
          <w:tcPr>
            <w:tcW w:w="1984" w:type="dxa"/>
            <w:vAlign w:val="center"/>
          </w:tcPr>
          <w:p w14:paraId="3F00740F" w14:textId="5719A950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1A629EBA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D056BA3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3FF339F" w14:textId="50A35CB4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氢氧化钠</w:t>
            </w:r>
          </w:p>
        </w:tc>
        <w:tc>
          <w:tcPr>
            <w:tcW w:w="2552" w:type="dxa"/>
            <w:gridSpan w:val="2"/>
            <w:vAlign w:val="center"/>
          </w:tcPr>
          <w:p w14:paraId="706C0159" w14:textId="532AD67D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75</w:t>
            </w:r>
          </w:p>
        </w:tc>
        <w:tc>
          <w:tcPr>
            <w:tcW w:w="1984" w:type="dxa"/>
            <w:vAlign w:val="center"/>
          </w:tcPr>
          <w:p w14:paraId="7A7CA213" w14:textId="0E9EE1B2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65559090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7F761EBF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18692ED" w14:textId="746CE54E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szCs w:val="21"/>
              </w:rPr>
              <w:t>癸二胺</w:t>
            </w:r>
          </w:p>
        </w:tc>
        <w:tc>
          <w:tcPr>
            <w:tcW w:w="2552" w:type="dxa"/>
            <w:gridSpan w:val="2"/>
            <w:vAlign w:val="center"/>
          </w:tcPr>
          <w:p w14:paraId="52BF781F" w14:textId="537526E1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800</w:t>
            </w:r>
          </w:p>
        </w:tc>
        <w:tc>
          <w:tcPr>
            <w:tcW w:w="1984" w:type="dxa"/>
            <w:vAlign w:val="center"/>
          </w:tcPr>
          <w:p w14:paraId="16701801" w14:textId="79BD5A3E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0EBDAAAE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BC18893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A11A44" w14:textId="456B8CA8" w:rsidR="009B7E29" w:rsidRPr="00822CD3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N-丁基苯磺酰胺（增塑剂）</w:t>
            </w:r>
          </w:p>
        </w:tc>
        <w:tc>
          <w:tcPr>
            <w:tcW w:w="2552" w:type="dxa"/>
            <w:gridSpan w:val="2"/>
            <w:vAlign w:val="center"/>
          </w:tcPr>
          <w:p w14:paraId="31795249" w14:textId="22A9D0F5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500</w:t>
            </w:r>
          </w:p>
        </w:tc>
        <w:tc>
          <w:tcPr>
            <w:tcW w:w="1984" w:type="dxa"/>
            <w:vAlign w:val="center"/>
          </w:tcPr>
          <w:p w14:paraId="16567B1C" w14:textId="4769D691" w:rsidR="009B7E29" w:rsidRPr="00D6320F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5ED75F48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7380CDC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522A64" w14:textId="7A44A472" w:rsidR="009B7E29" w:rsidRPr="00822CD3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十二碳二元酸</w:t>
            </w:r>
          </w:p>
        </w:tc>
        <w:tc>
          <w:tcPr>
            <w:tcW w:w="2552" w:type="dxa"/>
            <w:gridSpan w:val="2"/>
            <w:vAlign w:val="center"/>
          </w:tcPr>
          <w:p w14:paraId="17310956" w14:textId="46E7FFCD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</w:rPr>
              <w:t>960</w:t>
            </w:r>
          </w:p>
        </w:tc>
        <w:tc>
          <w:tcPr>
            <w:tcW w:w="1984" w:type="dxa"/>
            <w:vAlign w:val="center"/>
          </w:tcPr>
          <w:p w14:paraId="4F3FD4E6" w14:textId="7826DEF7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5D923FD7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DFA84D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483FE7" w14:textId="74400EB1" w:rsidR="009B7E29" w:rsidRPr="00822CD3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己二胺</w:t>
            </w:r>
          </w:p>
        </w:tc>
        <w:tc>
          <w:tcPr>
            <w:tcW w:w="2552" w:type="dxa"/>
            <w:gridSpan w:val="2"/>
            <w:vAlign w:val="center"/>
          </w:tcPr>
          <w:p w14:paraId="40C86805" w14:textId="37308568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45</w:t>
            </w:r>
          </w:p>
        </w:tc>
        <w:tc>
          <w:tcPr>
            <w:tcW w:w="1984" w:type="dxa"/>
            <w:vAlign w:val="center"/>
          </w:tcPr>
          <w:p w14:paraId="634B5F42" w14:textId="13EA3F8E" w:rsidR="009B7E29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1925E489" w14:textId="77777777" w:rsidTr="000B4D44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6761A4A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DB63FE" w14:textId="58809E86" w:rsidR="009B7E29" w:rsidRPr="00E202BE" w:rsidRDefault="009B7E29" w:rsidP="009B7E2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间苯二甲胺</w:t>
            </w:r>
          </w:p>
        </w:tc>
        <w:tc>
          <w:tcPr>
            <w:tcW w:w="2552" w:type="dxa"/>
            <w:gridSpan w:val="2"/>
            <w:vAlign w:val="center"/>
          </w:tcPr>
          <w:p w14:paraId="5A9802AE" w14:textId="1203912B" w:rsidR="009B7E29" w:rsidRPr="00EC076F" w:rsidRDefault="009B7E29" w:rsidP="009B7E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宋体" w:hAnsi="宋体"/>
                <w:sz w:val="22"/>
              </w:rPr>
              <w:t>55</w:t>
            </w:r>
          </w:p>
        </w:tc>
        <w:tc>
          <w:tcPr>
            <w:tcW w:w="1984" w:type="dxa"/>
            <w:vAlign w:val="center"/>
          </w:tcPr>
          <w:p w14:paraId="14ABAD59" w14:textId="19061BBC" w:rsidR="009B7E29" w:rsidRPr="004D3AE2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681191AA" w14:textId="77777777" w:rsidTr="000B4D44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86D257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A402E7E" w14:textId="594E6F31" w:rsidR="009B7E29" w:rsidRPr="00E202BE" w:rsidRDefault="009B7E29" w:rsidP="009B7E2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11-氨基十一酸</w:t>
            </w:r>
          </w:p>
        </w:tc>
        <w:tc>
          <w:tcPr>
            <w:tcW w:w="2552" w:type="dxa"/>
            <w:gridSpan w:val="2"/>
            <w:vAlign w:val="center"/>
          </w:tcPr>
          <w:p w14:paraId="1B447E47" w14:textId="0F05C7E5" w:rsidR="009B7E29" w:rsidRPr="00EC076F" w:rsidRDefault="009B7E29" w:rsidP="009B7E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420</w:t>
            </w:r>
          </w:p>
        </w:tc>
        <w:tc>
          <w:tcPr>
            <w:tcW w:w="1984" w:type="dxa"/>
            <w:vAlign w:val="center"/>
          </w:tcPr>
          <w:p w14:paraId="2DAD2FDA" w14:textId="568FD6D5" w:rsidR="009B7E29" w:rsidRPr="004D3AE2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9B7E29" w14:paraId="0E27F682" w14:textId="77777777" w:rsidTr="000B4D44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24A519E" w14:textId="77777777" w:rsidR="009B7E29" w:rsidRPr="000D5738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29E1A8" w14:textId="101451A5" w:rsidR="009B7E29" w:rsidRPr="00E202BE" w:rsidRDefault="009B7E29" w:rsidP="009B7E29">
            <w:pPr>
              <w:jc w:val="center"/>
              <w:rPr>
                <w:rFonts w:ascii="宋体" w:hAnsi="宋体"/>
                <w:sz w:val="22"/>
                <w:szCs w:val="24"/>
              </w:rPr>
            </w:pPr>
            <w:r w:rsidRPr="00CC7079">
              <w:rPr>
                <w:rFonts w:ascii="宋体" w:hAnsi="宋体"/>
                <w:kern w:val="0"/>
                <w:szCs w:val="21"/>
              </w:rPr>
              <w:t>硫酸</w:t>
            </w:r>
          </w:p>
        </w:tc>
        <w:tc>
          <w:tcPr>
            <w:tcW w:w="2552" w:type="dxa"/>
            <w:gridSpan w:val="2"/>
            <w:vAlign w:val="center"/>
          </w:tcPr>
          <w:p w14:paraId="19C2B9E8" w14:textId="61DAE4E0" w:rsidR="009B7E29" w:rsidRPr="00EC076F" w:rsidRDefault="009B7E29" w:rsidP="009B7E2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="宋体" w:hAnsi="宋体"/>
                <w:sz w:val="22"/>
              </w:rPr>
              <w:t>65</w:t>
            </w:r>
          </w:p>
        </w:tc>
        <w:tc>
          <w:tcPr>
            <w:tcW w:w="1984" w:type="dxa"/>
            <w:vAlign w:val="center"/>
          </w:tcPr>
          <w:p w14:paraId="5E62C4E2" w14:textId="75638065" w:rsidR="009B7E29" w:rsidRPr="004D3AE2" w:rsidRDefault="009B7E29" w:rsidP="009B7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生产原辅料</w:t>
            </w:r>
          </w:p>
        </w:tc>
      </w:tr>
      <w:tr w:rsidR="000B4D44" w14:paraId="5D384083" w14:textId="77777777" w:rsidTr="00091FC8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14:paraId="103E69B7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危险废物产生</w:t>
            </w:r>
            <w:r w:rsidRPr="000D5738">
              <w:rPr>
                <w:rFonts w:ascii="宋体" w:hAnsi="宋体"/>
                <w:szCs w:val="21"/>
              </w:rPr>
              <w:t>及</w:t>
            </w:r>
            <w:r w:rsidRPr="000D5738">
              <w:rPr>
                <w:rFonts w:ascii="宋体" w:hAnsi="宋体" w:hint="eastAsia"/>
                <w:szCs w:val="21"/>
              </w:rPr>
              <w:t>处理处置情况</w:t>
            </w:r>
          </w:p>
        </w:tc>
        <w:tc>
          <w:tcPr>
            <w:tcW w:w="3402" w:type="dxa"/>
            <w:gridSpan w:val="2"/>
            <w:vAlign w:val="center"/>
          </w:tcPr>
          <w:p w14:paraId="456A5E22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552" w:type="dxa"/>
            <w:gridSpan w:val="2"/>
            <w:vAlign w:val="center"/>
          </w:tcPr>
          <w:p w14:paraId="1CAA113A" w14:textId="6B73A560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年产生量</w:t>
            </w:r>
            <w:r>
              <w:rPr>
                <w:rFonts w:ascii="宋体" w:hAnsi="宋体" w:hint="eastAsia"/>
                <w:szCs w:val="21"/>
              </w:rPr>
              <w:t>（t</w:t>
            </w:r>
            <w:r>
              <w:rPr>
                <w:rFonts w:ascii="宋体" w:hAnsi="宋体"/>
                <w:szCs w:val="21"/>
              </w:rPr>
              <w:t>/a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43638D80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处置去向</w:t>
            </w:r>
          </w:p>
        </w:tc>
      </w:tr>
      <w:tr w:rsidR="000B4D44" w14:paraId="06DF4622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312D3CE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547EC5" w14:textId="62B66B4B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2552" w:type="dxa"/>
            <w:gridSpan w:val="2"/>
            <w:vAlign w:val="center"/>
          </w:tcPr>
          <w:p w14:paraId="18902BDA" w14:textId="70A6CF2B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12.4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 w:val="restart"/>
            <w:vAlign w:val="center"/>
          </w:tcPr>
          <w:p w14:paraId="6DEF0D54" w14:textId="3D30E125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委托有资质第三方机构处置</w:t>
            </w:r>
          </w:p>
        </w:tc>
      </w:tr>
      <w:tr w:rsidR="000B4D44" w14:paraId="5FE59870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295CE31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813F85A" w14:textId="09A73957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精馏残渣</w:t>
            </w:r>
          </w:p>
        </w:tc>
        <w:tc>
          <w:tcPr>
            <w:tcW w:w="2552" w:type="dxa"/>
            <w:gridSpan w:val="2"/>
            <w:vAlign w:val="center"/>
          </w:tcPr>
          <w:p w14:paraId="612B8AA1" w14:textId="5FA59AC6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213.51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/>
            <w:vAlign w:val="center"/>
          </w:tcPr>
          <w:p w14:paraId="5E723EF1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7285EC8C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9E6E11D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56F6CB" w14:textId="5628DDAE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废矿物油</w:t>
            </w:r>
          </w:p>
        </w:tc>
        <w:tc>
          <w:tcPr>
            <w:tcW w:w="2552" w:type="dxa"/>
            <w:gridSpan w:val="2"/>
            <w:vAlign w:val="center"/>
          </w:tcPr>
          <w:p w14:paraId="58469ABE" w14:textId="0CC49EB7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11.36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/>
            <w:vAlign w:val="center"/>
          </w:tcPr>
          <w:p w14:paraId="27AB526D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25C13100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5C0DFCA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55F3C4" w14:textId="7388636D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空桶</w:t>
            </w:r>
          </w:p>
        </w:tc>
        <w:tc>
          <w:tcPr>
            <w:tcW w:w="2552" w:type="dxa"/>
            <w:gridSpan w:val="2"/>
            <w:vAlign w:val="center"/>
          </w:tcPr>
          <w:p w14:paraId="23758690" w14:textId="7D11A8EF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298</w:t>
            </w:r>
            <w:r w:rsidRPr="004C01E1">
              <w:rPr>
                <w:rFonts w:hint="eastAsia"/>
                <w:color w:val="000000"/>
                <w:sz w:val="22"/>
              </w:rPr>
              <w:t>只</w:t>
            </w:r>
          </w:p>
        </w:tc>
        <w:tc>
          <w:tcPr>
            <w:tcW w:w="1984" w:type="dxa"/>
            <w:vMerge/>
            <w:vAlign w:val="center"/>
          </w:tcPr>
          <w:p w14:paraId="6EB80C6A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59A87B8D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1AB37BE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0864ED6" w14:textId="12C3B00D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其他废物</w:t>
            </w:r>
          </w:p>
        </w:tc>
        <w:tc>
          <w:tcPr>
            <w:tcW w:w="2552" w:type="dxa"/>
            <w:gridSpan w:val="2"/>
            <w:vAlign w:val="center"/>
          </w:tcPr>
          <w:p w14:paraId="1B8B4747" w14:textId="4CC64989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40.3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/>
            <w:vAlign w:val="center"/>
          </w:tcPr>
          <w:p w14:paraId="493A38F9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4B8CB2F6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4FEA853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8C5CDC" w14:textId="228B7E16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废有机溶剂</w:t>
            </w:r>
          </w:p>
        </w:tc>
        <w:tc>
          <w:tcPr>
            <w:tcW w:w="2552" w:type="dxa"/>
            <w:gridSpan w:val="2"/>
            <w:vAlign w:val="center"/>
          </w:tcPr>
          <w:p w14:paraId="5BD31C31" w14:textId="0B3677C1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2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/>
            <w:vAlign w:val="center"/>
          </w:tcPr>
          <w:p w14:paraId="4CED6D73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2A4ADFF1" w14:textId="77777777" w:rsidTr="00091FC8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AD54662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2F9C4DD" w14:textId="70E67523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酸化废渣</w:t>
            </w:r>
          </w:p>
        </w:tc>
        <w:tc>
          <w:tcPr>
            <w:tcW w:w="2552" w:type="dxa"/>
            <w:gridSpan w:val="2"/>
            <w:vAlign w:val="center"/>
          </w:tcPr>
          <w:p w14:paraId="33023305" w14:textId="75F8C7D0" w:rsidR="000B4D44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  <w:r w:rsidRPr="004C01E1">
              <w:rPr>
                <w:rFonts w:hint="eastAsia"/>
                <w:color w:val="000000"/>
                <w:sz w:val="22"/>
              </w:rPr>
              <w:t>24.33</w:t>
            </w:r>
            <w:r w:rsidRPr="004C01E1">
              <w:rPr>
                <w:rFonts w:hint="eastAsia"/>
                <w:color w:val="000000"/>
                <w:sz w:val="22"/>
              </w:rPr>
              <w:t>吨</w:t>
            </w:r>
          </w:p>
        </w:tc>
        <w:tc>
          <w:tcPr>
            <w:tcW w:w="1984" w:type="dxa"/>
            <w:vMerge/>
            <w:vAlign w:val="center"/>
          </w:tcPr>
          <w:p w14:paraId="766C0D65" w14:textId="77777777" w:rsidR="000B4D44" w:rsidRPr="000D5738" w:rsidRDefault="000B4D44" w:rsidP="000B4D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4D44" w14:paraId="3DEFFACC" w14:textId="77777777" w:rsidTr="00091FC8">
        <w:trPr>
          <w:trHeight w:val="567"/>
          <w:jc w:val="center"/>
        </w:trPr>
        <w:tc>
          <w:tcPr>
            <w:tcW w:w="1702" w:type="dxa"/>
            <w:vAlign w:val="center"/>
          </w:tcPr>
          <w:p w14:paraId="77B6D80A" w14:textId="77777777" w:rsidR="000B4D44" w:rsidRPr="000D5738" w:rsidRDefault="000B4D44" w:rsidP="000B4D44">
            <w:pPr>
              <w:jc w:val="left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依法落实环境风</w:t>
            </w:r>
          </w:p>
          <w:p w14:paraId="3C8AF464" w14:textId="77777777" w:rsidR="000B4D44" w:rsidRPr="000D5738" w:rsidRDefault="000B4D44" w:rsidP="000B4D44">
            <w:pPr>
              <w:jc w:val="left"/>
              <w:rPr>
                <w:rFonts w:ascii="宋体" w:hAnsi="宋体"/>
                <w:szCs w:val="21"/>
              </w:rPr>
            </w:pPr>
            <w:r w:rsidRPr="000D5738">
              <w:rPr>
                <w:rFonts w:ascii="宋体" w:hAnsi="宋体" w:hint="eastAsia"/>
                <w:szCs w:val="21"/>
              </w:rPr>
              <w:t>险防控措施情况</w:t>
            </w:r>
          </w:p>
        </w:tc>
        <w:tc>
          <w:tcPr>
            <w:tcW w:w="7938" w:type="dxa"/>
            <w:gridSpan w:val="5"/>
            <w:vAlign w:val="center"/>
          </w:tcPr>
          <w:p w14:paraId="39CE6470" w14:textId="44B9D92D" w:rsidR="000B4D44" w:rsidRPr="000D5738" w:rsidRDefault="008D563C" w:rsidP="000B4D44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D563C">
              <w:rPr>
                <w:rFonts w:ascii="宋体" w:hAnsi="宋体" w:hint="eastAsia"/>
                <w:szCs w:val="21"/>
              </w:rPr>
              <w:t>严格执行污染防控措施</w:t>
            </w:r>
            <w:r w:rsidR="000B4D44" w:rsidRPr="00822CD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14:paraId="3A754358" w14:textId="77777777" w:rsidR="003A4556" w:rsidRDefault="003A4556"/>
    <w:sectPr w:rsidR="003A4556" w:rsidSect="005C1381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4733" w14:textId="77777777" w:rsidR="00B1144E" w:rsidRDefault="00B1144E" w:rsidP="00517810">
      <w:r>
        <w:separator/>
      </w:r>
    </w:p>
  </w:endnote>
  <w:endnote w:type="continuationSeparator" w:id="0">
    <w:p w14:paraId="1B5C083D" w14:textId="77777777" w:rsidR="00B1144E" w:rsidRDefault="00B1144E" w:rsidP="0051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6067" w14:textId="77777777" w:rsidR="00B1144E" w:rsidRDefault="00B1144E" w:rsidP="00517810">
      <w:r>
        <w:separator/>
      </w:r>
    </w:p>
  </w:footnote>
  <w:footnote w:type="continuationSeparator" w:id="0">
    <w:p w14:paraId="37A5FAFB" w14:textId="77777777" w:rsidR="00B1144E" w:rsidRDefault="00B1144E" w:rsidP="0051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3396D"/>
    <w:rsid w:val="00084468"/>
    <w:rsid w:val="00091FC8"/>
    <w:rsid w:val="000B4D44"/>
    <w:rsid w:val="000D5738"/>
    <w:rsid w:val="000F2531"/>
    <w:rsid w:val="00117DDB"/>
    <w:rsid w:val="001B2CE4"/>
    <w:rsid w:val="00220771"/>
    <w:rsid w:val="0036022D"/>
    <w:rsid w:val="003A4556"/>
    <w:rsid w:val="00410B5F"/>
    <w:rsid w:val="004613F5"/>
    <w:rsid w:val="00497A36"/>
    <w:rsid w:val="004D036C"/>
    <w:rsid w:val="00517810"/>
    <w:rsid w:val="005578AE"/>
    <w:rsid w:val="0059020D"/>
    <w:rsid w:val="005C1381"/>
    <w:rsid w:val="00644C9D"/>
    <w:rsid w:val="0066131F"/>
    <w:rsid w:val="006A2E10"/>
    <w:rsid w:val="007258EC"/>
    <w:rsid w:val="007A34CB"/>
    <w:rsid w:val="0080210B"/>
    <w:rsid w:val="00822CD3"/>
    <w:rsid w:val="00852A43"/>
    <w:rsid w:val="008D563C"/>
    <w:rsid w:val="009B4BA6"/>
    <w:rsid w:val="009B7E29"/>
    <w:rsid w:val="00A71D81"/>
    <w:rsid w:val="00B076ED"/>
    <w:rsid w:val="00B1144E"/>
    <w:rsid w:val="00C84187"/>
    <w:rsid w:val="00CA6619"/>
    <w:rsid w:val="00CE19CC"/>
    <w:rsid w:val="00CF50FC"/>
    <w:rsid w:val="00ED6494"/>
    <w:rsid w:val="00F03C72"/>
    <w:rsid w:val="00F933ED"/>
    <w:rsid w:val="1B93396D"/>
    <w:rsid w:val="2346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51F57"/>
  <w15:docId w15:val="{D25DD603-379D-44B8-8A6E-9DFB367F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5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781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17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781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36022D"/>
    <w:rPr>
      <w:sz w:val="18"/>
      <w:szCs w:val="18"/>
    </w:rPr>
  </w:style>
  <w:style w:type="character" w:customStyle="1" w:styleId="a8">
    <w:name w:val="批注框文本 字符"/>
    <w:basedOn w:val="a0"/>
    <w:link w:val="a7"/>
    <w:rsid w:val="003602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TAO James</cp:lastModifiedBy>
  <cp:revision>6</cp:revision>
  <cp:lastPrinted>2020-11-05T04:27:00Z</cp:lastPrinted>
  <dcterms:created xsi:type="dcterms:W3CDTF">2020-08-12T02:10:00Z</dcterms:created>
  <dcterms:modified xsi:type="dcterms:W3CDTF">2020-11-09T01:22:00Z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